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C8" w:rsidRPr="0054040D" w:rsidRDefault="00814FC8" w:rsidP="0054040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АДМИНИСТРАЦИЯ</w:t>
      </w:r>
    </w:p>
    <w:p w:rsidR="00814FC8" w:rsidRPr="0054040D" w:rsidRDefault="00814FC8" w:rsidP="0054040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ХВОЩЕВАТОВСКОГО СЕЛЬСКОГО ПОСЕЛЕНИЯ</w:t>
      </w:r>
    </w:p>
    <w:p w:rsidR="00814FC8" w:rsidRPr="0054040D" w:rsidRDefault="00814FC8" w:rsidP="0054040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814FC8" w:rsidRPr="0054040D" w:rsidRDefault="00814FC8" w:rsidP="0054040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ВОРОНЕЖСКОЙ ОБЛАСТИ</w:t>
      </w:r>
    </w:p>
    <w:p w:rsidR="00814FC8" w:rsidRPr="0054040D" w:rsidRDefault="00814FC8" w:rsidP="0054040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C8" w:rsidRPr="0054040D" w:rsidRDefault="00814FC8" w:rsidP="0054040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ПОСТАНОВЛЕНИЕ</w:t>
      </w:r>
    </w:p>
    <w:p w:rsidR="00814FC8" w:rsidRPr="0054040D" w:rsidRDefault="00814FC8" w:rsidP="0054040D">
      <w:pPr>
        <w:tabs>
          <w:tab w:val="left" w:pos="117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14FC8" w:rsidRPr="0054040D" w:rsidRDefault="00814FC8" w:rsidP="005404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от 03.12.2024 г.№102</w:t>
      </w:r>
    </w:p>
    <w:p w:rsidR="00814FC8" w:rsidRPr="0054040D" w:rsidRDefault="00814FC8" w:rsidP="0054040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54040D">
        <w:rPr>
          <w:b w:val="0"/>
          <w:sz w:val="24"/>
          <w:szCs w:val="24"/>
        </w:rPr>
        <w:t>пос</w:t>
      </w:r>
      <w:proofErr w:type="gramStart"/>
      <w:r w:rsidRPr="0054040D">
        <w:rPr>
          <w:b w:val="0"/>
          <w:sz w:val="24"/>
          <w:szCs w:val="24"/>
        </w:rPr>
        <w:t>.с</w:t>
      </w:r>
      <w:proofErr w:type="gramEnd"/>
      <w:r w:rsidRPr="0054040D">
        <w:rPr>
          <w:b w:val="0"/>
          <w:sz w:val="24"/>
          <w:szCs w:val="24"/>
        </w:rPr>
        <w:t>/за «Кучугуровский»</w:t>
      </w:r>
    </w:p>
    <w:p w:rsidR="00814FC8" w:rsidRPr="0054040D" w:rsidRDefault="00814FC8" w:rsidP="005404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FC8" w:rsidRPr="0054040D" w:rsidRDefault="00814FC8" w:rsidP="005404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4040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постановление администрации  Хвощеватовского сельского поселения Нижнедевицкого муниципального района Во</w:t>
      </w:r>
      <w:r w:rsidR="006C0DE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ронежской области  от 27.12.2023 г.№124</w:t>
      </w:r>
      <w:r w:rsidRPr="0054040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 Хвощеватовского сельского по</w:t>
      </w:r>
      <w:r w:rsidR="006C0DE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селения </w:t>
      </w:r>
    </w:p>
    <w:p w:rsidR="00814FC8" w:rsidRPr="0054040D" w:rsidRDefault="00814FC8" w:rsidP="0054040D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14FC8" w:rsidRPr="0054040D" w:rsidRDefault="00814FC8" w:rsidP="005404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4040D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</w:t>
      </w:r>
      <w:proofErr w:type="gramStart"/>
      <w:r w:rsidRPr="0054040D">
        <w:rPr>
          <w:rFonts w:ascii="Arial" w:eastAsia="Calibri" w:hAnsi="Arial" w:cs="Arial"/>
          <w:sz w:val="24"/>
          <w:szCs w:val="24"/>
          <w:lang w:eastAsia="ru-RU"/>
        </w:rPr>
        <w:t>общих</w:t>
      </w:r>
      <w:proofErr w:type="gramEnd"/>
      <w:r w:rsidRPr="0054040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54040D">
        <w:rPr>
          <w:rFonts w:ascii="Arial" w:eastAsia="Calibri" w:hAnsi="Arial" w:cs="Arial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040D">
        <w:rPr>
          <w:rFonts w:ascii="Arial" w:eastAsia="Calibri" w:hAnsi="Arial" w:cs="Arial"/>
          <w:bCs/>
          <w:sz w:val="24"/>
          <w:szCs w:val="24"/>
        </w:rPr>
        <w:t>,</w:t>
      </w:r>
      <w:r w:rsidRPr="0054040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4040D">
        <w:rPr>
          <w:rFonts w:ascii="Arial" w:eastAsia="Calibri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</w:t>
      </w:r>
      <w:proofErr w:type="gramEnd"/>
      <w:r w:rsidRPr="0054040D">
        <w:rPr>
          <w:rFonts w:ascii="Arial" w:eastAsia="Calibri" w:hAnsi="Arial" w:cs="Arial"/>
          <w:sz w:val="24"/>
          <w:szCs w:val="24"/>
        </w:rPr>
        <w:t xml:space="preserve"> 21.10.2024 №112-ОЗ «О развитии ответственного ведения бизнеса на территории Воронежской области», Уставом </w:t>
      </w:r>
      <w:r w:rsidRPr="0054040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поселения Нижнедевицкого муниципального района Воронежской области</w:t>
      </w:r>
      <w:r w:rsidR="00CB67FD" w:rsidRPr="0054040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Pr="0054040D">
        <w:rPr>
          <w:rFonts w:ascii="Arial" w:eastAsia="Calibri" w:hAnsi="Arial" w:cs="Arial"/>
          <w:sz w:val="24"/>
          <w:szCs w:val="24"/>
        </w:rPr>
        <w:t xml:space="preserve">администрация  </w:t>
      </w:r>
      <w:r w:rsidRPr="0054040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поселения Нижнедевицкого муниципального района Воронежской области</w:t>
      </w:r>
    </w:p>
    <w:p w:rsidR="00814FC8" w:rsidRPr="0054040D" w:rsidRDefault="00814FC8" w:rsidP="005404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14FC8" w:rsidRPr="0054040D" w:rsidRDefault="00814FC8" w:rsidP="005404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4040D">
        <w:rPr>
          <w:rFonts w:ascii="Arial" w:eastAsia="Calibri" w:hAnsi="Arial" w:cs="Arial"/>
          <w:sz w:val="24"/>
          <w:szCs w:val="24"/>
        </w:rPr>
        <w:t>ПОСТАНОВЛЯЕТ:</w:t>
      </w:r>
    </w:p>
    <w:p w:rsidR="00814FC8" w:rsidRPr="0054040D" w:rsidRDefault="00814FC8" w:rsidP="005404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14FC8" w:rsidRPr="0054040D" w:rsidRDefault="00814FC8" w:rsidP="005404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4040D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54040D">
        <w:rPr>
          <w:rFonts w:ascii="Arial" w:eastAsia="Calibri" w:hAnsi="Arial" w:cs="Arial"/>
          <w:sz w:val="24"/>
          <w:szCs w:val="24"/>
          <w:lang w:eastAsia="ru-RU"/>
        </w:rPr>
        <w:t xml:space="preserve">Внести в Приложение к постановлению администрации </w:t>
      </w:r>
      <w:r w:rsidRPr="0054040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Хвощеватовского сельского поселения Нижнедевицкого муниципального района Воронежской области </w:t>
      </w:r>
      <w:r w:rsidR="006C0DE1">
        <w:rPr>
          <w:rFonts w:ascii="Arial" w:eastAsia="Calibri" w:hAnsi="Arial" w:cs="Arial"/>
          <w:bCs/>
          <w:sz w:val="24"/>
          <w:szCs w:val="24"/>
        </w:rPr>
        <w:t>от 27.12.2023 г.№124</w:t>
      </w:r>
      <w:r w:rsidRPr="0054040D">
        <w:rPr>
          <w:rFonts w:ascii="Arial" w:eastAsia="Calibri" w:hAnsi="Arial" w:cs="Arial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6C0DE1">
        <w:rPr>
          <w:rFonts w:ascii="Arial" w:eastAsia="Calibri" w:hAnsi="Arial" w:cs="Arial"/>
          <w:bCs/>
          <w:sz w:val="24"/>
          <w:szCs w:val="24"/>
        </w:rPr>
        <w:t xml:space="preserve">(в редакции постановлений от 18.11.2024 г.№72) </w:t>
      </w:r>
      <w:r w:rsidRPr="0054040D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Pr="0054040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</w:t>
      </w:r>
      <w:r w:rsidR="006C0DE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селения </w:t>
      </w:r>
      <w:r w:rsidRPr="0054040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54040D">
        <w:rPr>
          <w:rFonts w:ascii="Arial" w:eastAsia="Calibri" w:hAnsi="Arial" w:cs="Arial"/>
          <w:bCs/>
          <w:sz w:val="24"/>
          <w:szCs w:val="24"/>
        </w:rPr>
        <w:t xml:space="preserve"> » (далее -  Административный регламент) следующие изменения:</w:t>
      </w:r>
      <w:proofErr w:type="gramEnd"/>
    </w:p>
    <w:p w:rsidR="00814FC8" w:rsidRPr="0054040D" w:rsidRDefault="00814FC8" w:rsidP="005404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4040D">
        <w:rPr>
          <w:rFonts w:ascii="Arial" w:eastAsia="Calibri" w:hAnsi="Arial" w:cs="Arial"/>
          <w:bCs/>
          <w:sz w:val="24"/>
          <w:szCs w:val="24"/>
        </w:rPr>
        <w:t xml:space="preserve"> 1.1. Раздел 7 Административного регламента дополнить пунктом 7.3. следующего содержания: </w:t>
      </w:r>
    </w:p>
    <w:p w:rsidR="00814FC8" w:rsidRPr="0054040D" w:rsidRDefault="00814FC8" w:rsidP="005404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«7.3. В случае обращения ответственной организации, признанной таковой в соответствии с Законом Воронежской области от 21.10.2024</w:t>
      </w:r>
      <w:r w:rsidR="00CB67FD" w:rsidRPr="0054040D">
        <w:rPr>
          <w:rFonts w:ascii="Arial" w:hAnsi="Arial" w:cs="Arial"/>
          <w:sz w:val="24"/>
          <w:szCs w:val="24"/>
        </w:rPr>
        <w:t xml:space="preserve">  </w:t>
      </w:r>
      <w:r w:rsidRPr="0054040D">
        <w:rPr>
          <w:rFonts w:ascii="Arial" w:hAnsi="Arial" w:cs="Arial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814FC8" w:rsidRPr="0054040D" w:rsidRDefault="00814FC8" w:rsidP="005404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814FC8" w:rsidRPr="0054040D" w:rsidRDefault="00814FC8" w:rsidP="005404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814FC8" w:rsidRPr="0054040D" w:rsidRDefault="00814FC8" w:rsidP="005404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814FC8" w:rsidRPr="0054040D" w:rsidRDefault="00814FC8" w:rsidP="005404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4040D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814FC8" w:rsidRPr="0054040D" w:rsidRDefault="00814FC8" w:rsidP="0054040D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040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814FC8" w:rsidRPr="0054040D" w:rsidRDefault="00814FC8" w:rsidP="0054040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040D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54040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4040D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14FC8" w:rsidRPr="0054040D" w:rsidRDefault="00814FC8" w:rsidP="005404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82" w:type="dxa"/>
        <w:tblInd w:w="199" w:type="dxa"/>
        <w:tblLook w:val="0000"/>
      </w:tblPr>
      <w:tblGrid>
        <w:gridCol w:w="5285"/>
        <w:gridCol w:w="4397"/>
      </w:tblGrid>
      <w:tr w:rsidR="00CB67FD" w:rsidRPr="0054040D" w:rsidTr="00CB67FD">
        <w:trPr>
          <w:trHeight w:val="843"/>
        </w:trPr>
        <w:tc>
          <w:tcPr>
            <w:tcW w:w="5285" w:type="dxa"/>
          </w:tcPr>
          <w:p w:rsidR="00CB67FD" w:rsidRPr="0054040D" w:rsidRDefault="00CB67FD" w:rsidP="005404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Хвощеватовского</w:t>
            </w:r>
          </w:p>
          <w:p w:rsidR="00CB67FD" w:rsidRPr="0054040D" w:rsidRDefault="00CB67FD" w:rsidP="005404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397" w:type="dxa"/>
          </w:tcPr>
          <w:p w:rsidR="00CB67FD" w:rsidRPr="0054040D" w:rsidRDefault="00CB67FD" w:rsidP="005404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04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              </w:t>
            </w:r>
            <w:proofErr w:type="spellStart"/>
            <w:r w:rsidRPr="0054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Н.И.Чернышова</w:t>
            </w:r>
            <w:proofErr w:type="spellEnd"/>
            <w:r w:rsidRPr="0054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14FC8" w:rsidRPr="0054040D" w:rsidRDefault="00814FC8" w:rsidP="005404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7135" w:rsidRPr="0054040D" w:rsidRDefault="00FD7135" w:rsidP="005404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D7135" w:rsidRPr="0054040D" w:rsidSect="0054040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4FC8"/>
    <w:rsid w:val="00226744"/>
    <w:rsid w:val="002650F0"/>
    <w:rsid w:val="0054040D"/>
    <w:rsid w:val="006C0DE1"/>
    <w:rsid w:val="007C61D3"/>
    <w:rsid w:val="00814FC8"/>
    <w:rsid w:val="00CB67FD"/>
    <w:rsid w:val="00FD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14FC8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14FC8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14F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7FB9E-C4CE-45F9-B577-A44F1069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2024-12-09T06:43:00Z</dcterms:created>
  <dcterms:modified xsi:type="dcterms:W3CDTF">2025-04-14T05:38:00Z</dcterms:modified>
</cp:coreProperties>
</file>