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AB" w:rsidRPr="00B64B50" w:rsidRDefault="00D30EAB" w:rsidP="00D30EAB">
      <w:pPr>
        <w:pStyle w:val="180"/>
        <w:shd w:val="clear" w:color="auto" w:fill="auto"/>
        <w:spacing w:after="0" w:line="295" w:lineRule="exact"/>
        <w:jc w:val="center"/>
        <w:rPr>
          <w:rFonts w:ascii="Times New Roman" w:hAnsi="Times New Roman"/>
          <w:sz w:val="28"/>
          <w:szCs w:val="28"/>
        </w:rPr>
      </w:pPr>
      <w:r w:rsidRPr="00B64B50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D30EAB" w:rsidRDefault="00D30EAB" w:rsidP="00D30EAB">
      <w:pPr>
        <w:pStyle w:val="180"/>
        <w:shd w:val="clear" w:color="auto" w:fill="auto"/>
        <w:spacing w:after="0" w:line="295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ХВОЩЕВАТОВСКОГО</w:t>
      </w:r>
      <w:r w:rsidRPr="00B64B5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D30EAB" w:rsidRDefault="00D30EAB" w:rsidP="00D30EAB">
      <w:pPr>
        <w:pStyle w:val="180"/>
        <w:shd w:val="clear" w:color="auto" w:fill="auto"/>
        <w:spacing w:after="0" w:line="295" w:lineRule="exact"/>
        <w:jc w:val="center"/>
        <w:rPr>
          <w:rFonts w:ascii="Times New Roman" w:hAnsi="Times New Roman"/>
          <w:sz w:val="28"/>
          <w:szCs w:val="28"/>
        </w:rPr>
      </w:pPr>
      <w:r w:rsidRPr="00B64B50">
        <w:rPr>
          <w:rFonts w:ascii="Times New Roman" w:hAnsi="Times New Roman"/>
          <w:sz w:val="28"/>
          <w:szCs w:val="28"/>
        </w:rPr>
        <w:t xml:space="preserve">НИЖНЕДЕВИЦКОГО МУНИЦИПАЛЬНОГО РАЙОНА </w:t>
      </w:r>
    </w:p>
    <w:p w:rsidR="00D30EAB" w:rsidRPr="00B64B50" w:rsidRDefault="00D30EAB" w:rsidP="00D30EAB">
      <w:pPr>
        <w:pStyle w:val="180"/>
        <w:shd w:val="clear" w:color="auto" w:fill="auto"/>
        <w:spacing w:after="0" w:line="295" w:lineRule="exact"/>
        <w:jc w:val="center"/>
        <w:rPr>
          <w:rFonts w:ascii="Times New Roman" w:hAnsi="Times New Roman"/>
          <w:sz w:val="28"/>
          <w:szCs w:val="28"/>
        </w:rPr>
      </w:pPr>
      <w:r w:rsidRPr="00B64B50">
        <w:rPr>
          <w:rFonts w:ascii="Times New Roman" w:hAnsi="Times New Roman"/>
          <w:sz w:val="28"/>
          <w:szCs w:val="28"/>
        </w:rPr>
        <w:t>ВОРОНЕЖСКОЙ ОБЛАСТИ</w:t>
      </w:r>
    </w:p>
    <w:p w:rsidR="00D30EAB" w:rsidRPr="00B64B50" w:rsidRDefault="00D30EAB" w:rsidP="00D30EAB">
      <w:pPr>
        <w:pStyle w:val="180"/>
        <w:shd w:val="clear" w:color="auto" w:fill="auto"/>
        <w:spacing w:after="292" w:line="295" w:lineRule="exact"/>
        <w:jc w:val="center"/>
        <w:rPr>
          <w:rFonts w:ascii="Times New Roman" w:hAnsi="Times New Roman"/>
          <w:sz w:val="28"/>
          <w:szCs w:val="28"/>
        </w:rPr>
      </w:pPr>
    </w:p>
    <w:p w:rsidR="00D30EAB" w:rsidRPr="00B64B50" w:rsidRDefault="00D30EAB" w:rsidP="00D30EAB">
      <w:pPr>
        <w:pStyle w:val="180"/>
        <w:shd w:val="clear" w:color="auto" w:fill="auto"/>
        <w:spacing w:after="292" w:line="295" w:lineRule="exact"/>
        <w:jc w:val="center"/>
        <w:rPr>
          <w:rFonts w:ascii="Times New Roman" w:hAnsi="Times New Roman"/>
          <w:sz w:val="28"/>
          <w:szCs w:val="28"/>
        </w:rPr>
      </w:pPr>
      <w:r w:rsidRPr="00B64B50">
        <w:rPr>
          <w:rFonts w:ascii="Times New Roman" w:hAnsi="Times New Roman"/>
          <w:sz w:val="28"/>
          <w:szCs w:val="28"/>
        </w:rPr>
        <w:t>ПОСТАНОВЛЕНИЕ</w:t>
      </w:r>
    </w:p>
    <w:p w:rsidR="00D30EAB" w:rsidRPr="00C335C0" w:rsidRDefault="00D30EAB" w:rsidP="00D30EAB"/>
    <w:p w:rsidR="00D30EAB" w:rsidRPr="00305675" w:rsidRDefault="00D30EAB" w:rsidP="00D30EAB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13.03.2025 г. № 18</w:t>
      </w:r>
    </w:p>
    <w:p w:rsidR="00D30EAB" w:rsidRPr="00FC55B3" w:rsidRDefault="00D30EAB" w:rsidP="00D30EAB">
      <w:pPr>
        <w:rPr>
          <w:sz w:val="20"/>
          <w:szCs w:val="20"/>
        </w:rPr>
      </w:pPr>
      <w:r>
        <w:t xml:space="preserve">     </w:t>
      </w:r>
      <w:r>
        <w:rPr>
          <w:sz w:val="20"/>
          <w:szCs w:val="20"/>
        </w:rPr>
        <w:t>пос</w:t>
      </w:r>
      <w:proofErr w:type="gramStart"/>
      <w:r>
        <w:rPr>
          <w:sz w:val="20"/>
          <w:szCs w:val="20"/>
        </w:rPr>
        <w:t>.с</w:t>
      </w:r>
      <w:proofErr w:type="gramEnd"/>
      <w:r>
        <w:rPr>
          <w:sz w:val="20"/>
          <w:szCs w:val="20"/>
        </w:rPr>
        <w:t>/за «Кучугуровский»</w:t>
      </w:r>
    </w:p>
    <w:p w:rsidR="00D30EAB" w:rsidRDefault="00D30EAB" w:rsidP="00D30EA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5"/>
      </w:tblGrid>
      <w:tr w:rsidR="00D30EAB" w:rsidTr="008E1E9C">
        <w:tc>
          <w:tcPr>
            <w:tcW w:w="5495" w:type="dxa"/>
          </w:tcPr>
          <w:p w:rsidR="00D30EAB" w:rsidRPr="00A11373" w:rsidRDefault="00D30EAB" w:rsidP="008E1E9C">
            <w:pPr>
              <w:pStyle w:val="180"/>
              <w:shd w:val="clear" w:color="auto" w:fill="auto"/>
              <w:tabs>
                <w:tab w:val="left" w:pos="4536"/>
              </w:tabs>
              <w:spacing w:after="0" w:line="295" w:lineRule="exact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О подготовке   проекта   Генерального плана Хвощеватовского </w:t>
            </w:r>
            <w:r w:rsidRPr="00A11373">
              <w:rPr>
                <w:rFonts w:ascii="Times New Roman" w:hAnsi="Times New Roman"/>
                <w:b w:val="0"/>
                <w:sz w:val="28"/>
                <w:szCs w:val="28"/>
              </w:rPr>
              <w:t>сельского поселения Нижнедевицкого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11373">
              <w:rPr>
                <w:rFonts w:ascii="Times New Roman" w:hAnsi="Times New Roman"/>
                <w:b w:val="0"/>
                <w:sz w:val="28"/>
                <w:szCs w:val="28"/>
              </w:rPr>
              <w:t>муниципального района</w:t>
            </w:r>
          </w:p>
          <w:p w:rsidR="00D30EAB" w:rsidRPr="00FC55B3" w:rsidRDefault="00D30EAB" w:rsidP="008E1E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Воронежской области</w:t>
            </w:r>
            <w:r w:rsidRPr="00241679">
              <w:rPr>
                <w:sz w:val="28"/>
                <w:szCs w:val="28"/>
              </w:rPr>
              <w:t xml:space="preserve"> </w:t>
            </w:r>
          </w:p>
        </w:tc>
      </w:tr>
    </w:tbl>
    <w:p w:rsidR="00D30EAB" w:rsidRPr="00241679" w:rsidRDefault="00D30EAB" w:rsidP="00D30EAB">
      <w:pPr>
        <w:rPr>
          <w:sz w:val="28"/>
          <w:szCs w:val="28"/>
        </w:rPr>
      </w:pPr>
    </w:p>
    <w:p w:rsidR="00D30EAB" w:rsidRDefault="00D30EAB" w:rsidP="00D30EAB">
      <w:pPr>
        <w:pStyle w:val="190"/>
        <w:shd w:val="clear" w:color="auto" w:fill="auto"/>
        <w:spacing w:before="0"/>
        <w:ind w:left="20" w:right="20" w:firstLine="860"/>
        <w:rPr>
          <w:rFonts w:ascii="Times New Roman" w:hAnsi="Times New Roman"/>
          <w:sz w:val="28"/>
          <w:szCs w:val="28"/>
        </w:rPr>
      </w:pPr>
      <w:r w:rsidRPr="00B64B50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 со статьей 24 градостроительного кодекса Российской Федерации, п. 20 ст. 14 Федерального закона от 06.10.2003 № 1131-ФЗ «Об общих принципах организации местного самоуправления в Российской Федерации», Уставом Хвощеватовского сельского поселения Нижнедевицкого муниципального района Воронежской области, </w:t>
      </w:r>
      <w:r w:rsidRPr="00B64B50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>Хвощеватовского</w:t>
      </w:r>
      <w:r w:rsidRPr="00B64B5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Нижнедевицкого муниципального района Воронежской области                            </w:t>
      </w:r>
    </w:p>
    <w:p w:rsidR="00D30EAB" w:rsidRDefault="00D30EAB" w:rsidP="00D30EAB">
      <w:pPr>
        <w:pStyle w:val="190"/>
        <w:shd w:val="clear" w:color="auto" w:fill="auto"/>
        <w:spacing w:before="0"/>
        <w:ind w:left="20" w:right="20" w:firstLine="860"/>
        <w:rPr>
          <w:rFonts w:ascii="Times New Roman" w:hAnsi="Times New Roman"/>
          <w:sz w:val="28"/>
          <w:szCs w:val="28"/>
        </w:rPr>
      </w:pPr>
    </w:p>
    <w:p w:rsidR="00D30EAB" w:rsidRPr="00B64B50" w:rsidRDefault="00D30EAB" w:rsidP="00D30EAB">
      <w:pPr>
        <w:pStyle w:val="190"/>
        <w:shd w:val="clear" w:color="auto" w:fill="auto"/>
        <w:spacing w:before="0"/>
        <w:ind w:left="20" w:right="20" w:firstLine="860"/>
        <w:jc w:val="center"/>
        <w:rPr>
          <w:rFonts w:ascii="Times New Roman" w:hAnsi="Times New Roman"/>
          <w:sz w:val="28"/>
          <w:szCs w:val="28"/>
        </w:rPr>
      </w:pPr>
      <w:r>
        <w:rPr>
          <w:rStyle w:val="191"/>
          <w:rFonts w:ascii="Times New Roman" w:hAnsi="Times New Roman"/>
          <w:sz w:val="28"/>
          <w:szCs w:val="28"/>
        </w:rPr>
        <w:t>ПОСТАНОВЛЯЕТ:</w:t>
      </w:r>
    </w:p>
    <w:p w:rsidR="00D30EAB" w:rsidRDefault="00D30EAB" w:rsidP="00D30EAB">
      <w:pPr>
        <w:pStyle w:val="190"/>
        <w:shd w:val="clear" w:color="auto" w:fill="auto"/>
        <w:tabs>
          <w:tab w:val="left" w:pos="426"/>
        </w:tabs>
        <w:spacing w:before="0" w:line="428" w:lineRule="exact"/>
        <w:ind w:firstLine="851"/>
        <w:rPr>
          <w:rFonts w:ascii="Times New Roman" w:hAnsi="Times New Roman"/>
          <w:sz w:val="28"/>
          <w:szCs w:val="28"/>
        </w:rPr>
      </w:pPr>
      <w:r w:rsidRPr="00B64B50">
        <w:rPr>
          <w:rFonts w:ascii="Times New Roman" w:hAnsi="Times New Roman"/>
          <w:sz w:val="28"/>
          <w:szCs w:val="28"/>
        </w:rPr>
        <w:t xml:space="preserve">1.  </w:t>
      </w:r>
      <w:r>
        <w:rPr>
          <w:rFonts w:ascii="Times New Roman" w:hAnsi="Times New Roman"/>
          <w:sz w:val="28"/>
          <w:szCs w:val="28"/>
        </w:rPr>
        <w:t>Приступить к подготовке проекта   Генерального плана Хвощеватовского сельского поселения Нижнедевицкого муниципального района Воронежской области.</w:t>
      </w:r>
    </w:p>
    <w:p w:rsidR="00D30EAB" w:rsidRPr="00B64B50" w:rsidRDefault="00D30EAB" w:rsidP="00D30EAB">
      <w:pPr>
        <w:pStyle w:val="190"/>
        <w:shd w:val="clear" w:color="auto" w:fill="auto"/>
        <w:tabs>
          <w:tab w:val="left" w:pos="426"/>
        </w:tabs>
        <w:spacing w:before="0" w:line="428" w:lineRule="exact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 разместить на официальном сайте Хвощеватовского сельского поселения Нижнедевицкого муниципального района Воронежской области в сети «Интернет»</w:t>
      </w:r>
    </w:p>
    <w:p w:rsidR="00D30EAB" w:rsidRPr="00B64B50" w:rsidRDefault="00D30EAB" w:rsidP="00D30EAB">
      <w:pPr>
        <w:pStyle w:val="190"/>
        <w:shd w:val="clear" w:color="auto" w:fill="auto"/>
        <w:tabs>
          <w:tab w:val="left" w:pos="426"/>
        </w:tabs>
        <w:spacing w:before="0" w:line="428" w:lineRule="exact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64B50">
        <w:rPr>
          <w:rFonts w:ascii="Times New Roman" w:hAnsi="Times New Roman"/>
          <w:sz w:val="28"/>
          <w:szCs w:val="28"/>
        </w:rPr>
        <w:t xml:space="preserve">. 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со дня его обнародования.</w:t>
      </w:r>
    </w:p>
    <w:p w:rsidR="00D30EAB" w:rsidRPr="00B64B50" w:rsidRDefault="00D30EAB" w:rsidP="00D30EAB">
      <w:pPr>
        <w:pStyle w:val="190"/>
        <w:shd w:val="clear" w:color="auto" w:fill="auto"/>
        <w:tabs>
          <w:tab w:val="left" w:pos="426"/>
        </w:tabs>
        <w:spacing w:before="0" w:line="428" w:lineRule="exact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 </w:t>
      </w:r>
      <w:proofErr w:type="gramStart"/>
      <w:r w:rsidRPr="00B64B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64B5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30EAB" w:rsidRDefault="00D30EAB" w:rsidP="00D30EAB">
      <w:pPr>
        <w:rPr>
          <w:sz w:val="28"/>
          <w:szCs w:val="28"/>
        </w:rPr>
      </w:pPr>
    </w:p>
    <w:p w:rsidR="00D30EAB" w:rsidRDefault="00D30EAB" w:rsidP="00D30EAB">
      <w:pPr>
        <w:rPr>
          <w:sz w:val="28"/>
          <w:szCs w:val="28"/>
        </w:rPr>
      </w:pPr>
    </w:p>
    <w:p w:rsidR="00D30EAB" w:rsidRPr="00B64B50" w:rsidRDefault="00D30EAB" w:rsidP="00D30EAB">
      <w:pPr>
        <w:rPr>
          <w:sz w:val="28"/>
          <w:szCs w:val="28"/>
        </w:rPr>
      </w:pPr>
    </w:p>
    <w:p w:rsidR="00D30EAB" w:rsidRPr="00B64B50" w:rsidRDefault="00D30EAB" w:rsidP="00D30EAB">
      <w:pPr>
        <w:rPr>
          <w:sz w:val="28"/>
          <w:szCs w:val="28"/>
        </w:rPr>
      </w:pPr>
      <w:r w:rsidRPr="00B64B5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Хвощеватовского</w:t>
      </w:r>
    </w:p>
    <w:p w:rsidR="00D30EAB" w:rsidRDefault="00D30EAB" w:rsidP="00D30EAB">
      <w:pPr>
        <w:rPr>
          <w:sz w:val="28"/>
          <w:szCs w:val="28"/>
        </w:rPr>
      </w:pPr>
      <w:r w:rsidRPr="00B64B50">
        <w:rPr>
          <w:sz w:val="28"/>
          <w:szCs w:val="28"/>
        </w:rPr>
        <w:t xml:space="preserve">сельского поселения                            </w:t>
      </w:r>
      <w:r>
        <w:rPr>
          <w:sz w:val="28"/>
          <w:szCs w:val="28"/>
        </w:rPr>
        <w:t xml:space="preserve">  </w:t>
      </w:r>
      <w:r w:rsidRPr="00B64B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Н.И.Чернышова</w:t>
      </w:r>
      <w:proofErr w:type="spellEnd"/>
    </w:p>
    <w:p w:rsidR="00D30EAB" w:rsidRDefault="00D30EAB" w:rsidP="00D30EAB">
      <w:pPr>
        <w:rPr>
          <w:sz w:val="28"/>
          <w:szCs w:val="28"/>
        </w:rPr>
      </w:pPr>
    </w:p>
    <w:p w:rsidR="001B07CE" w:rsidRDefault="001B07CE"/>
    <w:sectPr w:rsidR="001B07CE" w:rsidSect="00491B3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EAB"/>
    <w:rsid w:val="001B07CE"/>
    <w:rsid w:val="00D3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Основной текст (18)_"/>
    <w:basedOn w:val="a0"/>
    <w:link w:val="180"/>
    <w:locked/>
    <w:rsid w:val="00D30EAB"/>
    <w:rPr>
      <w:rFonts w:ascii="Arial Narrow" w:hAnsi="Arial Narrow" w:cs="Times New Roman"/>
      <w:b/>
      <w:bCs/>
      <w:spacing w:val="-4"/>
      <w:sz w:val="23"/>
      <w:szCs w:val="23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D30EAB"/>
    <w:pPr>
      <w:shd w:val="clear" w:color="auto" w:fill="FFFFFF"/>
      <w:spacing w:after="660" w:line="240" w:lineRule="atLeast"/>
    </w:pPr>
    <w:rPr>
      <w:rFonts w:ascii="Arial Narrow" w:eastAsiaTheme="minorHAnsi" w:hAnsi="Arial Narrow"/>
      <w:b/>
      <w:bCs/>
      <w:spacing w:val="-4"/>
      <w:sz w:val="23"/>
      <w:szCs w:val="23"/>
      <w:lang w:eastAsia="en-US"/>
    </w:rPr>
  </w:style>
  <w:style w:type="character" w:customStyle="1" w:styleId="19">
    <w:name w:val="Основной текст (19)_"/>
    <w:basedOn w:val="a0"/>
    <w:link w:val="190"/>
    <w:locked/>
    <w:rsid w:val="00D30EAB"/>
    <w:rPr>
      <w:rFonts w:ascii="Arial Narrow" w:hAnsi="Arial Narrow" w:cs="Times New Roman"/>
      <w:spacing w:val="-2"/>
      <w:sz w:val="23"/>
      <w:szCs w:val="23"/>
      <w:shd w:val="clear" w:color="auto" w:fill="FFFFFF"/>
    </w:rPr>
  </w:style>
  <w:style w:type="character" w:customStyle="1" w:styleId="191">
    <w:name w:val="Основной текст (19) + Полужирный"/>
    <w:basedOn w:val="19"/>
    <w:rsid w:val="00D30EAB"/>
    <w:rPr>
      <w:b/>
      <w:bCs/>
      <w:spacing w:val="-4"/>
    </w:rPr>
  </w:style>
  <w:style w:type="paragraph" w:customStyle="1" w:styleId="190">
    <w:name w:val="Основной текст (19)"/>
    <w:basedOn w:val="a"/>
    <w:link w:val="19"/>
    <w:rsid w:val="00D30EAB"/>
    <w:pPr>
      <w:shd w:val="clear" w:color="auto" w:fill="FFFFFF"/>
      <w:spacing w:before="780" w:line="432" w:lineRule="exact"/>
      <w:jc w:val="both"/>
    </w:pPr>
    <w:rPr>
      <w:rFonts w:ascii="Arial Narrow" w:eastAsiaTheme="minorHAnsi" w:hAnsi="Arial Narrow"/>
      <w:spacing w:val="-2"/>
      <w:sz w:val="23"/>
      <w:szCs w:val="23"/>
      <w:lang w:eastAsia="en-US"/>
    </w:rPr>
  </w:style>
  <w:style w:type="table" w:styleId="a3">
    <w:name w:val="Table Grid"/>
    <w:basedOn w:val="a1"/>
    <w:rsid w:val="00D30E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2025-03-13T12:01:00Z</cp:lastPrinted>
  <dcterms:created xsi:type="dcterms:W3CDTF">2025-03-13T11:56:00Z</dcterms:created>
  <dcterms:modified xsi:type="dcterms:W3CDTF">2025-03-13T12:02:00Z</dcterms:modified>
</cp:coreProperties>
</file>